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1D203" w14:textId="7E32D55E" w:rsidR="005F386B" w:rsidRPr="005F386B" w:rsidRDefault="005F386B" w:rsidP="005F386B">
      <w:r w:rsidRPr="005F386B">
        <w:rPr>
          <w:b/>
          <w:bCs/>
        </w:rPr>
        <w:t>Subject:</w:t>
      </w:r>
      <w:r w:rsidRPr="005F386B">
        <w:t xml:space="preserve"> Peer</w:t>
      </w:r>
      <w:r w:rsidR="00FD1310">
        <w:t>-to-Peer</w:t>
      </w:r>
      <w:r w:rsidRPr="005F386B">
        <w:t xml:space="preserve"> Mentor Program Application &amp; Commitment Expectations</w:t>
      </w:r>
    </w:p>
    <w:p w14:paraId="4192C0D0" w14:textId="77777777" w:rsidR="005F386B" w:rsidRPr="005F386B" w:rsidRDefault="005F386B" w:rsidP="005F386B">
      <w:r w:rsidRPr="005F386B">
        <w:t>Dear Parents/Guardians,</w:t>
      </w:r>
    </w:p>
    <w:p w14:paraId="35FBD1FE" w14:textId="07EC9115" w:rsidR="005F386B" w:rsidRPr="005F386B" w:rsidRDefault="005F386B" w:rsidP="005F386B">
      <w:r w:rsidRPr="005F386B">
        <w:t xml:space="preserve">I am pleased to inform you that your child has expressed interest in applying to be a Peer Mentor for the 2025-2026 school year. This is an </w:t>
      </w:r>
      <w:r w:rsidRPr="005F386B">
        <w:rPr>
          <w:b/>
          <w:bCs/>
        </w:rPr>
        <w:t>exciting opportunity</w:t>
      </w:r>
      <w:r w:rsidRPr="005F386B">
        <w:t xml:space="preserve">, as the Peer Mentor program is being </w:t>
      </w:r>
      <w:r w:rsidRPr="005F386B">
        <w:rPr>
          <w:b/>
          <w:bCs/>
        </w:rPr>
        <w:t>piloted</w:t>
      </w:r>
      <w:r>
        <w:rPr>
          <w:b/>
          <w:bCs/>
        </w:rPr>
        <w:t xml:space="preserve"> at Central Bucks High School – West </w:t>
      </w:r>
      <w:r w:rsidRPr="005F386B">
        <w:rPr>
          <w:b/>
          <w:bCs/>
        </w:rPr>
        <w:t xml:space="preserve"> for the first time </w:t>
      </w:r>
      <w:r w:rsidR="00FD1310">
        <w:rPr>
          <w:b/>
          <w:bCs/>
        </w:rPr>
        <w:t>next</w:t>
      </w:r>
      <w:r w:rsidRPr="005F386B">
        <w:rPr>
          <w:b/>
          <w:bCs/>
        </w:rPr>
        <w:t xml:space="preserve"> year</w:t>
      </w:r>
      <w:r w:rsidRPr="005F386B">
        <w:t xml:space="preserve">. Students selected for this role will have the unique chance to </w:t>
      </w:r>
      <w:r w:rsidRPr="005F386B">
        <w:rPr>
          <w:b/>
          <w:bCs/>
        </w:rPr>
        <w:t>help shape and mold a brand-new program</w:t>
      </w:r>
      <w:r w:rsidRPr="005F386B">
        <w:t xml:space="preserve"> that supports underclassmen in their transition to high school.</w:t>
      </w:r>
    </w:p>
    <w:p w14:paraId="18B3BC5E" w14:textId="77777777" w:rsidR="005F386B" w:rsidRPr="005F386B" w:rsidRDefault="005F386B" w:rsidP="005F386B">
      <w:pPr>
        <w:rPr>
          <w:b/>
          <w:bCs/>
        </w:rPr>
      </w:pPr>
      <w:r w:rsidRPr="005F386B">
        <w:rPr>
          <w:b/>
          <w:bCs/>
        </w:rPr>
        <w:t>Expectations &amp; Commitment</w:t>
      </w:r>
    </w:p>
    <w:p w14:paraId="424E1360" w14:textId="77777777" w:rsidR="005F386B" w:rsidRPr="005F386B" w:rsidRDefault="005F386B" w:rsidP="005F386B">
      <w:r w:rsidRPr="005F386B">
        <w:t>Peer Mentors play a crucial role in fostering a welcoming and supportive environment for younger students. As part of this responsibility, they are expected to:</w:t>
      </w:r>
    </w:p>
    <w:p w14:paraId="484A30AD" w14:textId="77777777" w:rsidR="005F386B" w:rsidRPr="005F386B" w:rsidRDefault="005F386B" w:rsidP="008C0F7A">
      <w:pPr>
        <w:numPr>
          <w:ilvl w:val="0"/>
          <w:numId w:val="1"/>
        </w:numPr>
        <w:spacing w:after="0"/>
      </w:pPr>
      <w:r w:rsidRPr="005F386B">
        <w:t>Visit advisories each marking period to present activities.</w:t>
      </w:r>
    </w:p>
    <w:p w14:paraId="613A3EC7" w14:textId="77777777" w:rsidR="005F386B" w:rsidRPr="005F386B" w:rsidRDefault="005F386B" w:rsidP="008C0F7A">
      <w:pPr>
        <w:numPr>
          <w:ilvl w:val="0"/>
          <w:numId w:val="1"/>
        </w:numPr>
        <w:spacing w:after="0"/>
      </w:pPr>
      <w:r w:rsidRPr="005F386B">
        <w:t>Assist mentees during advisories and potentially during Lunch and Learn sessions.</w:t>
      </w:r>
    </w:p>
    <w:p w14:paraId="128741A5" w14:textId="77777777" w:rsidR="005F386B" w:rsidRPr="005F386B" w:rsidRDefault="005F386B" w:rsidP="008C0F7A">
      <w:pPr>
        <w:numPr>
          <w:ilvl w:val="0"/>
          <w:numId w:val="1"/>
        </w:numPr>
        <w:spacing w:after="0"/>
      </w:pPr>
      <w:r w:rsidRPr="005F386B">
        <w:t xml:space="preserve">Attend a full-day </w:t>
      </w:r>
      <w:r w:rsidRPr="005F386B">
        <w:rPr>
          <w:b/>
          <w:bCs/>
        </w:rPr>
        <w:t>summer training</w:t>
      </w:r>
      <w:r w:rsidRPr="005F386B">
        <w:t xml:space="preserve"> (week of August 19-21) to prepare and set expectations.</w:t>
      </w:r>
    </w:p>
    <w:p w14:paraId="69EE1940" w14:textId="6811B84D" w:rsidR="005F386B" w:rsidRPr="005F386B" w:rsidRDefault="005F386B" w:rsidP="008C0F7A">
      <w:pPr>
        <w:numPr>
          <w:ilvl w:val="0"/>
          <w:numId w:val="1"/>
        </w:numPr>
        <w:spacing w:after="0"/>
      </w:pPr>
      <w:r w:rsidRPr="005F386B">
        <w:t xml:space="preserve">Participate in </w:t>
      </w:r>
      <w:r w:rsidRPr="005F386B">
        <w:rPr>
          <w:b/>
          <w:bCs/>
        </w:rPr>
        <w:t>monthly Lunch and Learn meetings</w:t>
      </w:r>
      <w:r w:rsidRPr="005F386B">
        <w:t xml:space="preserve"> (mandatory).</w:t>
      </w:r>
    </w:p>
    <w:p w14:paraId="6E4BA2EF" w14:textId="77777777" w:rsidR="005F386B" w:rsidRPr="005F386B" w:rsidRDefault="005F386B" w:rsidP="008C0F7A">
      <w:pPr>
        <w:numPr>
          <w:ilvl w:val="0"/>
          <w:numId w:val="1"/>
        </w:numPr>
        <w:spacing w:after="0"/>
      </w:pPr>
      <w:r w:rsidRPr="005F386B">
        <w:t>Be respectful, responsible, and positive role models—demonstrating punctuality, preparedness, and engagement.</w:t>
      </w:r>
    </w:p>
    <w:p w14:paraId="66B6A03C" w14:textId="77777777" w:rsidR="005F386B" w:rsidRPr="005F386B" w:rsidRDefault="005F386B" w:rsidP="008C0F7A">
      <w:pPr>
        <w:numPr>
          <w:ilvl w:val="0"/>
          <w:numId w:val="1"/>
        </w:numPr>
        <w:spacing w:after="0"/>
      </w:pPr>
      <w:r w:rsidRPr="005F386B">
        <w:t>Support mentees, maintain professionalism, and foster an inclusive environment.</w:t>
      </w:r>
    </w:p>
    <w:p w14:paraId="072E0FEB" w14:textId="77777777" w:rsidR="005F386B" w:rsidRPr="00811192" w:rsidRDefault="005F386B" w:rsidP="008C0F7A">
      <w:pPr>
        <w:numPr>
          <w:ilvl w:val="0"/>
          <w:numId w:val="1"/>
        </w:numPr>
        <w:spacing w:after="0"/>
      </w:pPr>
      <w:r w:rsidRPr="00811192">
        <w:t>Uphold school expectations and rules to remain in the program.</w:t>
      </w:r>
    </w:p>
    <w:p w14:paraId="0D254FFD" w14:textId="77777777" w:rsidR="005F386B" w:rsidRPr="00811192" w:rsidRDefault="005F386B" w:rsidP="00FD1310">
      <w:pPr>
        <w:spacing w:before="240"/>
        <w:rPr>
          <w:b/>
          <w:bCs/>
        </w:rPr>
      </w:pPr>
      <w:r w:rsidRPr="00811192">
        <w:rPr>
          <w:b/>
          <w:bCs/>
        </w:rPr>
        <w:t>Required Events Outside of the School Day:</w:t>
      </w:r>
    </w:p>
    <w:p w14:paraId="6B7A576D" w14:textId="440F2D22" w:rsidR="005F386B" w:rsidRPr="00811192" w:rsidRDefault="005F386B" w:rsidP="008C0F7A">
      <w:pPr>
        <w:numPr>
          <w:ilvl w:val="0"/>
          <w:numId w:val="2"/>
        </w:numPr>
        <w:spacing w:after="0"/>
      </w:pPr>
      <w:r w:rsidRPr="00811192">
        <w:rPr>
          <w:b/>
          <w:bCs/>
        </w:rPr>
        <w:t>Mentor Training Day</w:t>
      </w:r>
      <w:r w:rsidRPr="00811192">
        <w:t xml:space="preserve"> – One full day during the week of August </w:t>
      </w:r>
      <w:r w:rsidR="000537E7" w:rsidRPr="00811192">
        <w:t>18</w:t>
      </w:r>
      <w:r w:rsidR="000537E7" w:rsidRPr="00811192">
        <w:rPr>
          <w:vertAlign w:val="superscript"/>
        </w:rPr>
        <w:t>th</w:t>
      </w:r>
      <w:r w:rsidR="000537E7" w:rsidRPr="00811192">
        <w:t xml:space="preserve"> </w:t>
      </w:r>
      <w:r w:rsidRPr="00811192">
        <w:t>, 2025 (9:00 AM – 3:00 PM)</w:t>
      </w:r>
    </w:p>
    <w:p w14:paraId="4F78EB7B" w14:textId="2C20A538" w:rsidR="005F386B" w:rsidRPr="00811192" w:rsidRDefault="005F386B" w:rsidP="008C0F7A">
      <w:pPr>
        <w:numPr>
          <w:ilvl w:val="0"/>
          <w:numId w:val="2"/>
        </w:numPr>
        <w:spacing w:after="0"/>
      </w:pPr>
      <w:r w:rsidRPr="00811192">
        <w:rPr>
          <w:b/>
          <w:bCs/>
        </w:rPr>
        <w:t>Welcome to West Day</w:t>
      </w:r>
      <w:r w:rsidRPr="00811192">
        <w:t xml:space="preserve"> – August 2</w:t>
      </w:r>
      <w:r w:rsidR="00E36B6C" w:rsidRPr="00811192">
        <w:t>1</w:t>
      </w:r>
      <w:r w:rsidR="00E36B6C" w:rsidRPr="00811192">
        <w:rPr>
          <w:vertAlign w:val="superscript"/>
        </w:rPr>
        <w:t>st</w:t>
      </w:r>
      <w:r w:rsidRPr="00811192">
        <w:t>, 2025</w:t>
      </w:r>
    </w:p>
    <w:p w14:paraId="6CEEA353" w14:textId="77777777" w:rsidR="005F386B" w:rsidRPr="005F386B" w:rsidRDefault="005F386B" w:rsidP="008C0F7A">
      <w:pPr>
        <w:numPr>
          <w:ilvl w:val="1"/>
          <w:numId w:val="2"/>
        </w:numPr>
        <w:spacing w:after="0"/>
      </w:pPr>
      <w:r w:rsidRPr="005F386B">
        <w:t>9:00-10:30 AM (Last names A-L)</w:t>
      </w:r>
    </w:p>
    <w:p w14:paraId="19FC9899" w14:textId="77777777" w:rsidR="005F386B" w:rsidRPr="005F386B" w:rsidRDefault="005F386B" w:rsidP="008C0F7A">
      <w:pPr>
        <w:numPr>
          <w:ilvl w:val="1"/>
          <w:numId w:val="2"/>
        </w:numPr>
        <w:spacing w:after="0"/>
      </w:pPr>
      <w:r w:rsidRPr="005F386B">
        <w:t>10:30 AM-12:00 PM (Last names M-Z)</w:t>
      </w:r>
    </w:p>
    <w:p w14:paraId="0A76D95C" w14:textId="77777777" w:rsidR="005F386B" w:rsidRPr="005F386B" w:rsidRDefault="005F386B" w:rsidP="008C0F7A">
      <w:pPr>
        <w:numPr>
          <w:ilvl w:val="0"/>
          <w:numId w:val="2"/>
        </w:numPr>
        <w:spacing w:after="0"/>
      </w:pPr>
      <w:r w:rsidRPr="005F386B">
        <w:rPr>
          <w:b/>
          <w:bCs/>
        </w:rPr>
        <w:t>Half-Day Debrief</w:t>
      </w:r>
      <w:r w:rsidRPr="005F386B">
        <w:t xml:space="preserve"> – September 30, 2025 (11:15 AM – 2:30 PM)</w:t>
      </w:r>
    </w:p>
    <w:p w14:paraId="0C7D659B" w14:textId="77777777" w:rsidR="005F386B" w:rsidRPr="005F386B" w:rsidRDefault="005F386B" w:rsidP="008C0F7A">
      <w:pPr>
        <w:numPr>
          <w:ilvl w:val="0"/>
          <w:numId w:val="2"/>
        </w:numPr>
        <w:spacing w:after="0"/>
      </w:pPr>
      <w:r w:rsidRPr="005F386B">
        <w:rPr>
          <w:b/>
          <w:bCs/>
        </w:rPr>
        <w:t>Mentor-Mentee Night at a Football Game</w:t>
      </w:r>
      <w:r w:rsidRPr="005F386B">
        <w:t xml:space="preserve"> – October (Evening event, date TBD)</w:t>
      </w:r>
    </w:p>
    <w:p w14:paraId="41AFB437" w14:textId="77777777" w:rsidR="005F386B" w:rsidRPr="005F386B" w:rsidRDefault="005F386B" w:rsidP="008C0F7A">
      <w:pPr>
        <w:numPr>
          <w:ilvl w:val="0"/>
          <w:numId w:val="2"/>
        </w:numPr>
        <w:spacing w:after="0"/>
      </w:pPr>
      <w:r w:rsidRPr="005F386B">
        <w:rPr>
          <w:b/>
          <w:bCs/>
        </w:rPr>
        <w:t>Half-Day Debrief</w:t>
      </w:r>
      <w:r w:rsidRPr="005F386B">
        <w:t xml:space="preserve"> – November 7, 2025 (11:15 AM – 2:30 PM)</w:t>
      </w:r>
    </w:p>
    <w:p w14:paraId="0CA171B5" w14:textId="77777777" w:rsidR="005F386B" w:rsidRPr="005F386B" w:rsidRDefault="005F386B" w:rsidP="008C0F7A">
      <w:pPr>
        <w:numPr>
          <w:ilvl w:val="0"/>
          <w:numId w:val="2"/>
        </w:numPr>
        <w:spacing w:after="0"/>
      </w:pPr>
      <w:r w:rsidRPr="005F386B">
        <w:rPr>
          <w:b/>
          <w:bCs/>
        </w:rPr>
        <w:t>End-of-Year Debrief</w:t>
      </w:r>
      <w:r w:rsidRPr="005F386B">
        <w:t xml:space="preserve"> – May 22, 2026 (Tentative, 11:15 AM – 2:30 PM)</w:t>
      </w:r>
    </w:p>
    <w:p w14:paraId="2893EA6C" w14:textId="77777777" w:rsidR="005F386B" w:rsidRPr="005F386B" w:rsidRDefault="005F386B" w:rsidP="00FD1310">
      <w:pPr>
        <w:spacing w:before="240"/>
        <w:rPr>
          <w:b/>
          <w:bCs/>
        </w:rPr>
      </w:pPr>
      <w:r w:rsidRPr="005F386B">
        <w:rPr>
          <w:b/>
          <w:bCs/>
        </w:rPr>
        <w:t>In-School Expectations:</w:t>
      </w:r>
    </w:p>
    <w:p w14:paraId="4D94F784" w14:textId="77777777" w:rsidR="005F386B" w:rsidRPr="005F386B" w:rsidRDefault="005F386B" w:rsidP="005F386B">
      <w:pPr>
        <w:numPr>
          <w:ilvl w:val="0"/>
          <w:numId w:val="3"/>
        </w:numPr>
      </w:pPr>
      <w:r w:rsidRPr="005F386B">
        <w:rPr>
          <w:b/>
          <w:bCs/>
        </w:rPr>
        <w:t>First Day of School</w:t>
      </w:r>
      <w:r w:rsidRPr="005F386B">
        <w:t xml:space="preserve"> – Lead icebreakers and introduce the West Pledge (30-minute advisory session)</w:t>
      </w:r>
    </w:p>
    <w:p w14:paraId="66E86B54" w14:textId="420B0B69" w:rsidR="005F386B" w:rsidRPr="005F386B" w:rsidRDefault="005F386B" w:rsidP="005F386B">
      <w:pPr>
        <w:numPr>
          <w:ilvl w:val="0"/>
          <w:numId w:val="3"/>
        </w:numPr>
      </w:pPr>
      <w:r w:rsidRPr="005F386B">
        <w:rPr>
          <w:b/>
          <w:bCs/>
        </w:rPr>
        <w:t>Monthly Lunch/Learn Planning Meetings</w:t>
      </w:r>
      <w:r w:rsidRPr="005F386B">
        <w:t xml:space="preserve"> – (Mandatory</w:t>
      </w:r>
      <w:r>
        <w:t xml:space="preserve"> times and dates TBD</w:t>
      </w:r>
      <w:r w:rsidRPr="005F386B">
        <w:t>)</w:t>
      </w:r>
    </w:p>
    <w:p w14:paraId="7D6A5053" w14:textId="0608888D" w:rsidR="005F386B" w:rsidRPr="005F386B" w:rsidRDefault="005F386B" w:rsidP="008C0F7A">
      <w:pPr>
        <w:pStyle w:val="ListParagraph"/>
        <w:numPr>
          <w:ilvl w:val="0"/>
          <w:numId w:val="3"/>
        </w:numPr>
        <w:spacing w:after="0"/>
      </w:pPr>
      <w:r w:rsidRPr="008C0F7A">
        <w:rPr>
          <w:b/>
          <w:bCs/>
        </w:rPr>
        <w:t>Advisory Sessions:</w:t>
      </w:r>
    </w:p>
    <w:p w14:paraId="7298860C" w14:textId="62696C3E" w:rsidR="005F386B" w:rsidRPr="005F386B" w:rsidRDefault="005F386B" w:rsidP="00136053">
      <w:pPr>
        <w:numPr>
          <w:ilvl w:val="1"/>
          <w:numId w:val="3"/>
        </w:numPr>
        <w:spacing w:after="0"/>
      </w:pPr>
      <w:r w:rsidRPr="005F386B">
        <w:t xml:space="preserve">September – Topic TBD </w:t>
      </w:r>
    </w:p>
    <w:p w14:paraId="605B6AFA" w14:textId="71153DB9" w:rsidR="005F386B" w:rsidRPr="005F386B" w:rsidRDefault="005F386B" w:rsidP="00136053">
      <w:pPr>
        <w:numPr>
          <w:ilvl w:val="1"/>
          <w:numId w:val="3"/>
        </w:numPr>
        <w:spacing w:after="0"/>
      </w:pPr>
      <w:r w:rsidRPr="005F386B">
        <w:t>October – Topic TBD</w:t>
      </w:r>
    </w:p>
    <w:p w14:paraId="2E23D2F6" w14:textId="2C0105A9" w:rsidR="005F386B" w:rsidRPr="005F386B" w:rsidRDefault="005F386B" w:rsidP="00136053">
      <w:pPr>
        <w:numPr>
          <w:ilvl w:val="1"/>
          <w:numId w:val="3"/>
        </w:numPr>
        <w:spacing w:after="0"/>
      </w:pPr>
      <w:r w:rsidRPr="005F386B">
        <w:t>November – Topic TBD</w:t>
      </w:r>
      <w:r>
        <w:t xml:space="preserve"> </w:t>
      </w:r>
    </w:p>
    <w:p w14:paraId="2F60EE8D" w14:textId="77777777" w:rsidR="005F386B" w:rsidRPr="005F386B" w:rsidRDefault="005F386B" w:rsidP="00136053">
      <w:pPr>
        <w:numPr>
          <w:ilvl w:val="1"/>
          <w:numId w:val="3"/>
        </w:numPr>
        <w:spacing w:after="0"/>
      </w:pPr>
      <w:r w:rsidRPr="005F386B">
        <w:t>January – Program Planning</w:t>
      </w:r>
    </w:p>
    <w:p w14:paraId="34AC6021" w14:textId="77777777" w:rsidR="005F386B" w:rsidRPr="005F386B" w:rsidRDefault="005F386B" w:rsidP="00136053">
      <w:pPr>
        <w:numPr>
          <w:ilvl w:val="1"/>
          <w:numId w:val="3"/>
        </w:numPr>
        <w:spacing w:after="0"/>
      </w:pPr>
      <w:r w:rsidRPr="005F386B">
        <w:t>March – Topic TBD</w:t>
      </w:r>
    </w:p>
    <w:p w14:paraId="53F0A1B6" w14:textId="77777777" w:rsidR="005F386B" w:rsidRPr="005F386B" w:rsidRDefault="005F386B" w:rsidP="00136053">
      <w:pPr>
        <w:numPr>
          <w:ilvl w:val="1"/>
          <w:numId w:val="3"/>
        </w:numPr>
        <w:spacing w:after="0"/>
      </w:pPr>
      <w:r w:rsidRPr="005F386B">
        <w:t>April – Topic TBD</w:t>
      </w:r>
    </w:p>
    <w:p w14:paraId="5178A725" w14:textId="77777777" w:rsidR="005F386B" w:rsidRPr="005F386B" w:rsidRDefault="005F386B" w:rsidP="0090003A">
      <w:pPr>
        <w:numPr>
          <w:ilvl w:val="1"/>
          <w:numId w:val="3"/>
        </w:numPr>
      </w:pPr>
      <w:r w:rsidRPr="005F386B">
        <w:t>May – Topic TBD</w:t>
      </w:r>
    </w:p>
    <w:p w14:paraId="2444D700" w14:textId="77777777" w:rsidR="008C0F7A" w:rsidRDefault="008C0F7A">
      <w:pPr>
        <w:rPr>
          <w:b/>
          <w:bCs/>
        </w:rPr>
      </w:pPr>
      <w:r>
        <w:rPr>
          <w:b/>
          <w:bCs/>
        </w:rPr>
        <w:br w:type="page"/>
      </w:r>
    </w:p>
    <w:p w14:paraId="1CB12317" w14:textId="3C0844D1" w:rsidR="005F386B" w:rsidRPr="005F386B" w:rsidRDefault="005F386B" w:rsidP="00E52D9E">
      <w:pPr>
        <w:spacing w:after="0"/>
        <w:rPr>
          <w:b/>
          <w:bCs/>
        </w:rPr>
      </w:pPr>
      <w:r w:rsidRPr="005F386B">
        <w:rPr>
          <w:b/>
          <w:bCs/>
        </w:rPr>
        <w:lastRenderedPageBreak/>
        <w:t>Parental Acknowledgment &amp; Support</w:t>
      </w:r>
    </w:p>
    <w:p w14:paraId="529BEB5E" w14:textId="00FE87B4" w:rsidR="005F386B" w:rsidRPr="005F386B" w:rsidRDefault="005F386B" w:rsidP="005F386B">
      <w:r w:rsidRPr="005F386B">
        <w:t>Since the Peer</w:t>
      </w:r>
      <w:r w:rsidR="00FD1310">
        <w:t xml:space="preserve">-to-Peer </w:t>
      </w:r>
      <w:r w:rsidRPr="005F386B">
        <w:t>Mentor program is a significant time commitment</w:t>
      </w:r>
      <w:r>
        <w:t xml:space="preserve"> and because it will be difficult for students to back out once they have committed</w:t>
      </w:r>
      <w:r w:rsidRPr="005F386B">
        <w:t xml:space="preserve">, we ask for your support in ensuring your child can fully participate. Please take a moment to review the expectations and consider whether your child </w:t>
      </w:r>
      <w:r w:rsidR="00F2693C" w:rsidRPr="005F386B">
        <w:t>can meet</w:t>
      </w:r>
      <w:r w:rsidRPr="005F386B">
        <w:t xml:space="preserve"> them.</w:t>
      </w:r>
    </w:p>
    <w:p w14:paraId="42A14FF6" w14:textId="77777777" w:rsidR="005F386B" w:rsidRPr="005F386B" w:rsidRDefault="005F386B" w:rsidP="005F386B">
      <w:r w:rsidRPr="005F386B">
        <w:rPr>
          <w:rFonts w:ascii="Segoe UI Symbol" w:hAnsi="Segoe UI Symbol" w:cs="Segoe UI Symbol"/>
        </w:rPr>
        <w:t>✔</w:t>
      </w:r>
      <w:r w:rsidRPr="005F386B">
        <w:t xml:space="preserve"> </w:t>
      </w:r>
      <w:r w:rsidRPr="005F386B">
        <w:rPr>
          <w:b/>
          <w:bCs/>
        </w:rPr>
        <w:t>Do you believe your child can commit to the responsibilities outlined above?</w:t>
      </w:r>
      <w:r w:rsidRPr="005F386B">
        <w:br/>
      </w:r>
      <w:r w:rsidRPr="005F386B">
        <w:rPr>
          <w:rFonts w:ascii="Segoe UI Symbol" w:hAnsi="Segoe UI Symbol" w:cs="Segoe UI Symbol"/>
        </w:rPr>
        <w:t>✔</w:t>
      </w:r>
      <w:r w:rsidRPr="005F386B">
        <w:t xml:space="preserve"> </w:t>
      </w:r>
      <w:r w:rsidRPr="005F386B">
        <w:rPr>
          <w:b/>
          <w:bCs/>
        </w:rPr>
        <w:t>Do you have any concerns about their ability to manage the required time commitment?</w:t>
      </w:r>
    </w:p>
    <w:p w14:paraId="41856FE7" w14:textId="77777777" w:rsidR="005F386B" w:rsidRPr="005F386B" w:rsidRDefault="005F386B" w:rsidP="005F386B">
      <w:r w:rsidRPr="005F386B">
        <w:t>If you have any concerns, please share them below:</w:t>
      </w:r>
    </w:p>
    <w:p w14:paraId="0F0E9979" w14:textId="77777777" w:rsidR="005F386B" w:rsidRPr="005F386B" w:rsidRDefault="00FD1310" w:rsidP="005F386B">
      <w:r>
        <w:pict w14:anchorId="0E0C8A69">
          <v:rect id="_x0000_i1025" style="width:0;height:1.5pt" o:hralign="center" o:hrstd="t" o:hr="t" fillcolor="#a0a0a0" stroked="f"/>
        </w:pict>
      </w:r>
    </w:p>
    <w:p w14:paraId="3E22627E" w14:textId="77777777" w:rsidR="005F386B" w:rsidRPr="005F386B" w:rsidRDefault="00FD1310" w:rsidP="005F386B">
      <w:r>
        <w:pict w14:anchorId="12269A04">
          <v:rect id="_x0000_i1026" style="width:0;height:1.5pt" o:hralign="center" o:hrstd="t" o:hr="t" fillcolor="#a0a0a0" stroked="f"/>
        </w:pict>
      </w:r>
    </w:p>
    <w:p w14:paraId="482943B4" w14:textId="77777777" w:rsidR="005F386B" w:rsidRPr="005F386B" w:rsidRDefault="00FD1310" w:rsidP="005F386B">
      <w:r>
        <w:pict w14:anchorId="6DEF43F2">
          <v:rect id="_x0000_i1027" style="width:0;height:1.5pt" o:hralign="center" o:hrstd="t" o:hr="t" fillcolor="#a0a0a0" stroked="f"/>
        </w:pict>
      </w:r>
    </w:p>
    <w:p w14:paraId="35820D80" w14:textId="77777777" w:rsidR="005F386B" w:rsidRPr="005F386B" w:rsidRDefault="00FD1310" w:rsidP="005F386B">
      <w:r>
        <w:pict w14:anchorId="7217389D">
          <v:rect id="_x0000_i1028" style="width:0;height:1.5pt" o:hralign="center" o:hrstd="t" o:hr="t" fillcolor="#a0a0a0" stroked="f"/>
        </w:pict>
      </w:r>
    </w:p>
    <w:p w14:paraId="707C99F5" w14:textId="0586B74E" w:rsidR="005F386B" w:rsidRPr="005F386B" w:rsidRDefault="00FD1310" w:rsidP="00F2693C">
      <w:pPr>
        <w:spacing w:after="0"/>
      </w:pPr>
      <w:r>
        <w:pict w14:anchorId="7FE3D245">
          <v:rect id="_x0000_i1029" style="width:0;height:1.5pt" o:hralign="center" o:hrstd="t" o:hr="t" fillcolor="#a0a0a0" stroked="f"/>
        </w:pict>
      </w:r>
    </w:p>
    <w:p w14:paraId="0A298C8F" w14:textId="77777777" w:rsidR="008C0F7A" w:rsidRDefault="008C0F7A" w:rsidP="005F386B"/>
    <w:p w14:paraId="1CDB4703" w14:textId="4278E9A3" w:rsidR="005F386B" w:rsidRPr="005F386B" w:rsidRDefault="00703213" w:rsidP="005F386B">
      <w:r>
        <w:t>Please return this form to</w:t>
      </w:r>
      <w:r w:rsidR="00176D82">
        <w:t xml:space="preserve"> Dawn Sidorski </w:t>
      </w:r>
      <w:r w:rsidR="00902C7A">
        <w:t>in</w:t>
      </w:r>
      <w:r>
        <w:t xml:space="preserve"> the junior house office</w:t>
      </w:r>
      <w:r w:rsidR="00176D82">
        <w:t xml:space="preserve"> </w:t>
      </w:r>
      <w:r w:rsidR="00176D82" w:rsidRPr="00703213">
        <w:rPr>
          <w:b/>
          <w:bCs/>
        </w:rPr>
        <w:t>by Friday, May 23</w:t>
      </w:r>
      <w:r w:rsidR="00176D82" w:rsidRPr="00703213">
        <w:rPr>
          <w:b/>
          <w:bCs/>
          <w:vertAlign w:val="superscript"/>
        </w:rPr>
        <w:t>r</w:t>
      </w:r>
      <w:r w:rsidR="00AC4FED">
        <w:rPr>
          <w:b/>
          <w:bCs/>
          <w:vertAlign w:val="superscript"/>
        </w:rPr>
        <w:t>d</w:t>
      </w:r>
      <w:r w:rsidR="00AC4FED" w:rsidRPr="00351B3D">
        <w:t xml:space="preserve"> in a sealed envelope labeled with </w:t>
      </w:r>
      <w:r w:rsidR="00AC4FED">
        <w:t>student</w:t>
      </w:r>
      <w:r w:rsidR="00AC4FED" w:rsidRPr="00351B3D">
        <w:t xml:space="preserve"> name and "Peer</w:t>
      </w:r>
      <w:r w:rsidR="00FD1310">
        <w:t>-to</w:t>
      </w:r>
      <w:r w:rsidR="00AC4FED" w:rsidRPr="00351B3D">
        <w:t>-Peer Mentor Application" on the back.</w:t>
      </w:r>
      <w:r w:rsidR="00AC4FED">
        <w:t xml:space="preserve"> </w:t>
      </w:r>
      <w:r w:rsidR="005F386B" w:rsidRPr="005F386B">
        <w:t>By signing below, you acknowledge that you have reviewed the expectations and support your child's participation in the Peer Mentor program.</w:t>
      </w:r>
      <w:r>
        <w:t xml:space="preserve"> </w:t>
      </w:r>
    </w:p>
    <w:p w14:paraId="25946B8B" w14:textId="77777777" w:rsidR="008C0F7A" w:rsidRDefault="008C0F7A" w:rsidP="005F386B">
      <w:pPr>
        <w:rPr>
          <w:b/>
          <w:bCs/>
        </w:rPr>
      </w:pPr>
    </w:p>
    <w:p w14:paraId="34E5DCAE" w14:textId="770212B4" w:rsidR="00A84D64" w:rsidRDefault="00A84D64" w:rsidP="005F386B">
      <w:pPr>
        <w:rPr>
          <w:b/>
          <w:bCs/>
        </w:rPr>
      </w:pPr>
      <w:r>
        <w:rPr>
          <w:b/>
          <w:bCs/>
        </w:rPr>
        <w:t>Student Name (Printed): _______________________________________________________</w:t>
      </w:r>
    </w:p>
    <w:p w14:paraId="2114CA9D" w14:textId="5C31EE12" w:rsidR="00A84D64" w:rsidRDefault="00A84D64" w:rsidP="005F386B">
      <w:pPr>
        <w:rPr>
          <w:b/>
          <w:bCs/>
        </w:rPr>
      </w:pPr>
      <w:r>
        <w:rPr>
          <w:b/>
          <w:bCs/>
        </w:rPr>
        <w:t xml:space="preserve">Year of graduation (circle 1): </w:t>
      </w:r>
      <w:r>
        <w:rPr>
          <w:b/>
          <w:bCs/>
        </w:rPr>
        <w:tab/>
      </w:r>
      <w:r>
        <w:rPr>
          <w:b/>
          <w:bCs/>
        </w:rPr>
        <w:tab/>
      </w:r>
      <w:r w:rsidRPr="00A84D64">
        <w:t>2026</w:t>
      </w:r>
      <w:r w:rsidRPr="00A84D64">
        <w:tab/>
        <w:t>2027</w:t>
      </w:r>
    </w:p>
    <w:p w14:paraId="7CEE4940" w14:textId="77777777" w:rsidR="00F02EDE" w:rsidRDefault="005F386B" w:rsidP="00F02EDE">
      <w:pPr>
        <w:spacing w:before="240"/>
      </w:pPr>
      <w:r w:rsidRPr="005F386B">
        <w:rPr>
          <w:b/>
          <w:bCs/>
        </w:rPr>
        <w:t>Parent/Guardian Name (Printed):</w:t>
      </w:r>
      <w:r w:rsidRPr="005F386B">
        <w:t xml:space="preserve"> _________________</w:t>
      </w:r>
      <w:r w:rsidR="00902C7A">
        <w:t>_____</w:t>
      </w:r>
      <w:r w:rsidRPr="005F386B">
        <w:t>____</w:t>
      </w:r>
      <w:r w:rsidR="00902C7A">
        <w:t>_____________</w:t>
      </w:r>
      <w:r w:rsidRPr="005F386B">
        <w:t>________</w:t>
      </w:r>
    </w:p>
    <w:p w14:paraId="234010F6" w14:textId="15089F10" w:rsidR="005F386B" w:rsidRPr="005F386B" w:rsidRDefault="005F386B" w:rsidP="00F02EDE">
      <w:pPr>
        <w:spacing w:before="240"/>
      </w:pPr>
      <w:r w:rsidRPr="005F386B">
        <w:rPr>
          <w:b/>
          <w:bCs/>
        </w:rPr>
        <w:t>Parent/Guardian Signature:</w:t>
      </w:r>
      <w:r w:rsidRPr="005F386B">
        <w:t xml:space="preserve"> ________________________</w:t>
      </w:r>
      <w:r w:rsidR="00902C7A">
        <w:t>______</w:t>
      </w:r>
      <w:r w:rsidR="00F02EDE">
        <w:t>____</w:t>
      </w:r>
      <w:r w:rsidR="00902C7A">
        <w:t>_____________</w:t>
      </w:r>
      <w:r w:rsidRPr="005F386B">
        <w:t>______</w:t>
      </w:r>
      <w:r w:rsidR="00F02EDE">
        <w:t xml:space="preserve"> </w:t>
      </w:r>
      <w:r w:rsidRPr="005F386B">
        <w:rPr>
          <w:b/>
          <w:bCs/>
        </w:rPr>
        <w:t>Date:</w:t>
      </w:r>
      <w:r w:rsidRPr="005F386B">
        <w:t xml:space="preserve"> ____________</w:t>
      </w:r>
    </w:p>
    <w:p w14:paraId="6BD78328" w14:textId="77777777" w:rsidR="005F386B" w:rsidRPr="005F386B" w:rsidRDefault="005F386B" w:rsidP="005F386B">
      <w:r w:rsidRPr="005F386B">
        <w:t xml:space="preserve">This is a </w:t>
      </w:r>
      <w:r w:rsidRPr="005F386B">
        <w:rPr>
          <w:b/>
          <w:bCs/>
        </w:rPr>
        <w:t>special opportunity for students to be part of something new and impactful</w:t>
      </w:r>
      <w:r w:rsidRPr="005F386B">
        <w:t xml:space="preserve"> in our school community. If your child is selected, additional details will be provided. Please feel free to reach out with any questions or concerns.</w:t>
      </w:r>
    </w:p>
    <w:p w14:paraId="110F00FF" w14:textId="47171D93" w:rsidR="00DC2FB9" w:rsidRDefault="005F386B" w:rsidP="00E52D9E">
      <w:pPr>
        <w:spacing w:after="0"/>
      </w:pPr>
      <w:r w:rsidRPr="005F386B">
        <w:t>Best regards,</w:t>
      </w:r>
      <w:r w:rsidRPr="005F386B">
        <w:br/>
      </w:r>
      <w:r>
        <w:t>Alison Stone</w:t>
      </w:r>
      <w:r w:rsidRPr="005F386B">
        <w:br/>
      </w:r>
      <w:r>
        <w:t>West United Advisor</w:t>
      </w:r>
      <w:r w:rsidRPr="005F386B">
        <w:br/>
      </w:r>
      <w:r>
        <w:t>267-893-2627</w:t>
      </w:r>
    </w:p>
    <w:p w14:paraId="1B6AF82E" w14:textId="2A8184AB" w:rsidR="009D6C8D" w:rsidRDefault="009D6C8D">
      <w:r>
        <w:t>astone@cbsd.org</w:t>
      </w:r>
    </w:p>
    <w:sectPr w:rsidR="009D6C8D" w:rsidSect="00F02EDE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D75C1F"/>
    <w:multiLevelType w:val="multilevel"/>
    <w:tmpl w:val="DB8E6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67061F"/>
    <w:multiLevelType w:val="multilevel"/>
    <w:tmpl w:val="209C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AD244A"/>
    <w:multiLevelType w:val="multilevel"/>
    <w:tmpl w:val="C972C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75172461">
    <w:abstractNumId w:val="0"/>
  </w:num>
  <w:num w:numId="2" w16cid:durableId="2057922869">
    <w:abstractNumId w:val="1"/>
  </w:num>
  <w:num w:numId="3" w16cid:durableId="16723693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86B"/>
    <w:rsid w:val="000537E7"/>
    <w:rsid w:val="00136053"/>
    <w:rsid w:val="00172E19"/>
    <w:rsid w:val="00176D82"/>
    <w:rsid w:val="001A45D9"/>
    <w:rsid w:val="002974EE"/>
    <w:rsid w:val="00317435"/>
    <w:rsid w:val="00455126"/>
    <w:rsid w:val="00577936"/>
    <w:rsid w:val="005F386B"/>
    <w:rsid w:val="006B050E"/>
    <w:rsid w:val="00703213"/>
    <w:rsid w:val="00811192"/>
    <w:rsid w:val="008656D9"/>
    <w:rsid w:val="008C0F7A"/>
    <w:rsid w:val="0090003A"/>
    <w:rsid w:val="00902C7A"/>
    <w:rsid w:val="009D6C8D"/>
    <w:rsid w:val="00A84D64"/>
    <w:rsid w:val="00AC4FED"/>
    <w:rsid w:val="00BE791F"/>
    <w:rsid w:val="00DC2FB9"/>
    <w:rsid w:val="00E36B6C"/>
    <w:rsid w:val="00E52D9E"/>
    <w:rsid w:val="00F02EDE"/>
    <w:rsid w:val="00F2693C"/>
    <w:rsid w:val="00FD1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6E5ED4A3"/>
  <w15:chartTrackingRefBased/>
  <w15:docId w15:val="{28D5075E-0C08-4058-955E-D3ED62909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38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38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38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38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38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38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38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38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38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38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38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38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386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386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386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386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386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386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38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38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38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38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38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38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386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386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38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386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386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59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1378</TotalTime>
  <Pages>2</Pages>
  <Words>545</Words>
  <Characters>3112</Characters>
  <Application>Microsoft Office Word</Application>
  <DocSecurity>0</DocSecurity>
  <Lines>25</Lines>
  <Paragraphs>7</Paragraphs>
  <ScaleCrop>false</ScaleCrop>
  <Company>Central Bucks School District</Company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STONE, ALISON</dc:creator>
  <cp:keywords/>
  <dc:description/>
  <cp:lastModifiedBy>STONE, ALISON</cp:lastModifiedBy>
  <cp:revision>18</cp:revision>
  <dcterms:created xsi:type="dcterms:W3CDTF">2025-03-30T18:31:00Z</dcterms:created>
  <dcterms:modified xsi:type="dcterms:W3CDTF">2025-04-28T17:59:00Z</dcterms:modified>
</cp:coreProperties>
</file>